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51" w:rsidRPr="008741B8" w:rsidRDefault="00806051" w:rsidP="008060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1B8">
        <w:rPr>
          <w:rFonts w:ascii="Times New Roman" w:hAnsi="Times New Roman" w:cs="Times New Roman"/>
          <w:b/>
          <w:sz w:val="26"/>
          <w:szCs w:val="26"/>
        </w:rPr>
        <w:t>Объявление о приеме документов</w:t>
      </w:r>
    </w:p>
    <w:p w:rsidR="00806051" w:rsidRPr="008741B8" w:rsidRDefault="00806051" w:rsidP="008060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741B8">
        <w:rPr>
          <w:rFonts w:ascii="Times New Roman" w:hAnsi="Times New Roman" w:cs="Times New Roman"/>
          <w:sz w:val="26"/>
          <w:szCs w:val="26"/>
        </w:rPr>
        <w:t xml:space="preserve"> для участия в конкурсе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41B8">
        <w:rPr>
          <w:rFonts w:ascii="Times New Roman" w:hAnsi="Times New Roman" w:cs="Times New Roman"/>
          <w:sz w:val="26"/>
          <w:szCs w:val="26"/>
        </w:rPr>
        <w:t>на замещение вакантн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741B8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8741B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Российской Федерации и включение в кадровый резерв в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8741B8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по Республике Карелия</w:t>
      </w:r>
    </w:p>
    <w:p w:rsidR="00806051" w:rsidRPr="008741B8" w:rsidRDefault="00806051" w:rsidP="008060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06051" w:rsidRPr="006E3CBE" w:rsidRDefault="00806051" w:rsidP="00806051">
      <w:pPr>
        <w:pStyle w:val="ConsPlusNonformat"/>
        <w:widowControl/>
        <w:ind w:left="-284" w:firstLine="64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3CBE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Республике Карелия в лице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Руководителя Управления </w:t>
      </w:r>
      <w:r w:rsidRPr="006E3CBE">
        <w:rPr>
          <w:rFonts w:ascii="Times New Roman" w:hAnsi="Times New Roman" w:cs="Times New Roman"/>
          <w:b/>
          <w:snapToGrid w:val="0"/>
          <w:sz w:val="26"/>
          <w:szCs w:val="26"/>
        </w:rPr>
        <w:t>Кравченко Инны Васильевны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 xml:space="preserve">, действующей на основании  Приказа Минфина России № 1597 л/с «О назначении Кравченко И.В.», от 23.09.2019 </w:t>
      </w:r>
      <w:r w:rsidRPr="006E3CBE">
        <w:rPr>
          <w:rFonts w:ascii="Times New Roman" w:hAnsi="Times New Roman" w:cs="Times New Roman"/>
          <w:sz w:val="26"/>
          <w:szCs w:val="26"/>
        </w:rPr>
        <w:t xml:space="preserve"> и Положения об Управлении Федеральной налоговой службы по Республике Карелия, утвержденного руководителем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>Д.В. Егоровым</w:t>
      </w:r>
      <w:r w:rsidRPr="006E3CBE">
        <w:rPr>
          <w:rFonts w:ascii="Times New Roman" w:hAnsi="Times New Roman" w:cs="Times New Roman"/>
          <w:sz w:val="26"/>
          <w:szCs w:val="26"/>
        </w:rPr>
        <w:t xml:space="preserve"> 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от 19.0</w:t>
      </w:r>
      <w:r>
        <w:rPr>
          <w:rFonts w:ascii="Times New Roman" w:hAnsi="Times New Roman" w:cs="Times New Roman"/>
          <w:snapToGrid w:val="0"/>
          <w:sz w:val="26"/>
          <w:szCs w:val="26"/>
        </w:rPr>
        <w:t>5</w:t>
      </w:r>
      <w:r w:rsidRPr="006E3CBE">
        <w:rPr>
          <w:rFonts w:ascii="Times New Roman" w:hAnsi="Times New Roman" w:cs="Times New Roman"/>
          <w:snapToGrid w:val="0"/>
          <w:sz w:val="26"/>
          <w:szCs w:val="26"/>
        </w:rPr>
        <w:t>.20</w:t>
      </w:r>
      <w:r>
        <w:rPr>
          <w:rFonts w:ascii="Times New Roman" w:hAnsi="Times New Roman" w:cs="Times New Roman"/>
          <w:snapToGrid w:val="0"/>
          <w:sz w:val="26"/>
          <w:szCs w:val="26"/>
        </w:rPr>
        <w:t>21,</w:t>
      </w:r>
      <w:r w:rsidRPr="006E3CBE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</w:t>
      </w:r>
      <w:proofErr w:type="gramEnd"/>
      <w:r w:rsidRPr="006E3CBE">
        <w:rPr>
          <w:rFonts w:ascii="Times New Roman" w:hAnsi="Times New Roman" w:cs="Times New Roman"/>
          <w:sz w:val="26"/>
          <w:szCs w:val="26"/>
        </w:rPr>
        <w:t xml:space="preserve"> вакантн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E3CBE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E3CB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06051" w:rsidRDefault="00806051" w:rsidP="00806051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02"/>
        <w:gridCol w:w="1276"/>
        <w:gridCol w:w="4301"/>
      </w:tblGrid>
      <w:tr w:rsidR="00806051" w:rsidTr="008060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806051" w:rsidTr="008060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Хозяйственный отдел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51" w:rsidRPr="009273FE" w:rsidRDefault="00806051" w:rsidP="00D74F52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</w:t>
            </w:r>
            <w:r w:rsidRPr="009273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специалист-эксперт</w:t>
            </w:r>
          </w:p>
          <w:p w:rsidR="00806051" w:rsidRPr="009273FE" w:rsidRDefault="00806051" w:rsidP="00D74F52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051" w:rsidRPr="009273FE" w:rsidRDefault="00806051" w:rsidP="00D74F52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051" w:rsidRPr="009273FE" w:rsidRDefault="00806051" w:rsidP="00D74F52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051" w:rsidRPr="009273FE" w:rsidRDefault="00806051" w:rsidP="00D74F52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06051" w:rsidRDefault="00806051" w:rsidP="00D74F52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6051" w:rsidRDefault="00806051" w:rsidP="00D74F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06051" w:rsidRDefault="00806051" w:rsidP="008060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51" w:rsidRPr="00483B3B" w:rsidRDefault="00806051" w:rsidP="00D74F52">
            <w:pPr>
              <w:tabs>
                <w:tab w:val="left" w:pos="993"/>
              </w:tabs>
              <w:jc w:val="both"/>
              <w:rPr>
                <w:snapToGrid/>
                <w:sz w:val="24"/>
                <w:szCs w:val="24"/>
              </w:rPr>
            </w:pPr>
            <w:r w:rsidRPr="00483B3B">
              <w:rPr>
                <w:snapToGrid/>
                <w:sz w:val="24"/>
                <w:szCs w:val="24"/>
              </w:rPr>
              <w:t>-</w:t>
            </w:r>
            <w:r>
              <w:rPr>
                <w:snapToGrid/>
                <w:sz w:val="24"/>
                <w:szCs w:val="24"/>
              </w:rPr>
              <w:t xml:space="preserve"> Н</w:t>
            </w:r>
            <w:r w:rsidRPr="00483B3B">
              <w:rPr>
                <w:snapToGrid/>
                <w:sz w:val="24"/>
                <w:szCs w:val="24"/>
              </w:rPr>
              <w:t xml:space="preserve">аличие высшего образования; </w:t>
            </w:r>
          </w:p>
          <w:p w:rsidR="00806051" w:rsidRPr="00483B3B" w:rsidRDefault="00806051" w:rsidP="00D74F52">
            <w:pPr>
              <w:tabs>
                <w:tab w:val="left" w:pos="993"/>
              </w:tabs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- </w:t>
            </w:r>
            <w:r w:rsidRPr="00483B3B">
              <w:rPr>
                <w:snapToGrid/>
                <w:sz w:val="24"/>
                <w:szCs w:val="24"/>
              </w:rPr>
              <w:t>наличие профессиональных знаний и навыков в области организации закупок для государственных нужд и работы контрактной службы;</w:t>
            </w:r>
          </w:p>
          <w:p w:rsidR="00806051" w:rsidRPr="00483B3B" w:rsidRDefault="00806051" w:rsidP="00D74F52">
            <w:pPr>
              <w:tabs>
                <w:tab w:val="left" w:pos="993"/>
              </w:tabs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 xml:space="preserve">-  наличие дополнительного образования </w:t>
            </w:r>
            <w:r w:rsidRPr="00483B3B">
              <w:rPr>
                <w:snapToGrid/>
                <w:sz w:val="24"/>
                <w:szCs w:val="24"/>
              </w:rPr>
              <w:t xml:space="preserve"> в сфере закупок для государственных нужд;</w:t>
            </w:r>
          </w:p>
          <w:p w:rsidR="00806051" w:rsidRPr="00806051" w:rsidRDefault="00806051" w:rsidP="00806051">
            <w:pPr>
              <w:tabs>
                <w:tab w:val="left" w:pos="0"/>
                <w:tab w:val="left" w:pos="993"/>
              </w:tabs>
              <w:jc w:val="both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</w:t>
            </w:r>
            <w:r w:rsidRPr="00483B3B">
              <w:rPr>
                <w:snapToGrid/>
                <w:sz w:val="24"/>
                <w:szCs w:val="24"/>
              </w:rPr>
              <w:t xml:space="preserve">олжностные обязанности </w:t>
            </w:r>
            <w:r>
              <w:rPr>
                <w:snapToGrid/>
                <w:sz w:val="24"/>
                <w:szCs w:val="24"/>
              </w:rPr>
              <w:t>в соответствии с должностным регламентом.</w:t>
            </w:r>
          </w:p>
        </w:tc>
      </w:tr>
    </w:tbl>
    <w:p w:rsidR="00806051" w:rsidRPr="00CC01BA" w:rsidRDefault="00806051" w:rsidP="00806051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CC01B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C01BA">
        <w:rPr>
          <w:rFonts w:ascii="Times New Roman" w:hAnsi="Times New Roman" w:cs="Times New Roman"/>
          <w:sz w:val="24"/>
          <w:szCs w:val="24"/>
        </w:rPr>
        <w:t>:</w:t>
      </w:r>
      <w:r w:rsidRPr="00CC01B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C0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01BA">
        <w:rPr>
          <w:rFonts w:ascii="Times New Roman" w:hAnsi="Times New Roman" w:cs="Times New Roman"/>
          <w:sz w:val="24"/>
          <w:szCs w:val="24"/>
          <w:lang w:val="en-US"/>
        </w:rPr>
        <w:t>rosmintrud</w:t>
      </w:r>
      <w:proofErr w:type="spellEnd"/>
      <w:r w:rsidRPr="00CC0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01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C01BA">
        <w:rPr>
          <w:rFonts w:ascii="Times New Roman" w:hAnsi="Times New Roman" w:cs="Times New Roman"/>
          <w:sz w:val="24"/>
          <w:szCs w:val="24"/>
        </w:rPr>
        <w:t>/</w:t>
      </w:r>
      <w:r w:rsidRPr="00CC01BA">
        <w:rPr>
          <w:rFonts w:ascii="Times New Roman" w:hAnsi="Times New Roman" w:cs="Times New Roman"/>
          <w:sz w:val="24"/>
          <w:szCs w:val="24"/>
          <w:lang w:val="en-US"/>
        </w:rPr>
        <w:t>ministry</w:t>
      </w:r>
      <w:r w:rsidRPr="00CC01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01BA">
        <w:rPr>
          <w:rFonts w:ascii="Times New Roman" w:hAnsi="Times New Roman" w:cs="Times New Roman"/>
          <w:sz w:val="24"/>
          <w:szCs w:val="24"/>
          <w:lang w:val="en-US"/>
        </w:rPr>
        <w:t>programms</w:t>
      </w:r>
      <w:proofErr w:type="spellEnd"/>
      <w:r w:rsidRPr="00CC01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01BA">
        <w:rPr>
          <w:rFonts w:ascii="Times New Roman" w:hAnsi="Times New Roman" w:cs="Times New Roman"/>
          <w:sz w:val="24"/>
          <w:szCs w:val="24"/>
          <w:lang w:val="en-US"/>
        </w:rPr>
        <w:t>gossluzhba</w:t>
      </w:r>
      <w:proofErr w:type="spellEnd"/>
      <w:r w:rsidRPr="00CC01BA">
        <w:rPr>
          <w:rFonts w:ascii="Times New Roman" w:hAnsi="Times New Roman" w:cs="Times New Roman"/>
          <w:sz w:val="24"/>
          <w:szCs w:val="24"/>
        </w:rPr>
        <w:t>/16/1).</w:t>
      </w:r>
      <w:bookmarkStart w:id="0" w:name="_GoBack"/>
      <w:bookmarkEnd w:id="0"/>
    </w:p>
    <w:p w:rsidR="00806051" w:rsidRPr="00CC01BA" w:rsidRDefault="00806051" w:rsidP="00806051">
      <w:pPr>
        <w:pStyle w:val="ConsPlusNonformat"/>
        <w:widowControl/>
        <w:ind w:left="-70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01BA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CC01BA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служба.</w:t>
      </w:r>
    </w:p>
    <w:p w:rsidR="00806051" w:rsidRPr="00CC01BA" w:rsidRDefault="00806051" w:rsidP="00806051">
      <w:pPr>
        <w:pStyle w:val="ConsPlusNormal"/>
        <w:widowControl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01BA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806051" w:rsidRPr="00CC01BA" w:rsidRDefault="00806051" w:rsidP="00806051">
      <w:pPr>
        <w:autoSpaceDE w:val="0"/>
        <w:autoSpaceDN w:val="0"/>
        <w:adjustRightInd w:val="0"/>
        <w:ind w:left="-709" w:firstLine="425"/>
        <w:jc w:val="both"/>
        <w:rPr>
          <w:sz w:val="24"/>
          <w:szCs w:val="24"/>
        </w:rPr>
      </w:pPr>
      <w:proofErr w:type="gramStart"/>
      <w:r w:rsidRPr="00CC01BA">
        <w:rPr>
          <w:sz w:val="24"/>
          <w:szCs w:val="24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C01BA">
        <w:rPr>
          <w:sz w:val="24"/>
          <w:szCs w:val="24"/>
        </w:rPr>
        <w:t xml:space="preserve"> </w:t>
      </w:r>
      <w:proofErr w:type="gramStart"/>
      <w:r w:rsidRPr="00CC01BA">
        <w:rPr>
          <w:sz w:val="24"/>
          <w:szCs w:val="24"/>
        </w:rPr>
        <w:t>вынесении</w:t>
      </w:r>
      <w:proofErr w:type="gramEnd"/>
      <w:r w:rsidRPr="00CC01BA">
        <w:rPr>
          <w:sz w:val="24"/>
          <w:szCs w:val="24"/>
        </w:rPr>
        <w:t xml:space="preserve"> указанного </w:t>
      </w:r>
      <w:r w:rsidRPr="00CC01BA">
        <w:rPr>
          <w:sz w:val="24"/>
          <w:szCs w:val="24"/>
        </w:rPr>
        <w:lastRenderedPageBreak/>
        <w:t>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806051" w:rsidRPr="00CC01BA" w:rsidRDefault="00806051" w:rsidP="00806051">
      <w:pPr>
        <w:autoSpaceDE w:val="0"/>
        <w:autoSpaceDN w:val="0"/>
        <w:adjustRightInd w:val="0"/>
        <w:ind w:left="-709" w:firstLine="360"/>
        <w:jc w:val="both"/>
        <w:rPr>
          <w:sz w:val="24"/>
          <w:szCs w:val="24"/>
        </w:rPr>
      </w:pPr>
    </w:p>
    <w:p w:rsidR="00806051" w:rsidRPr="00CC01BA" w:rsidRDefault="00806051" w:rsidP="00806051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Для участия в конкурсе гражданин  Российской Федерации представляет следующие документы:</w:t>
      </w:r>
    </w:p>
    <w:p w:rsidR="00806051" w:rsidRPr="00CC01BA" w:rsidRDefault="00806051" w:rsidP="00806051">
      <w:pPr>
        <w:widowControl w:val="0"/>
        <w:jc w:val="both"/>
        <w:rPr>
          <w:snapToGrid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CC01BA">
        <w:rPr>
          <w:sz w:val="24"/>
          <w:szCs w:val="24"/>
        </w:rPr>
        <w:t xml:space="preserve"> - </w:t>
      </w:r>
      <w:r w:rsidRPr="00CC01BA">
        <w:rPr>
          <w:snapToGrid/>
          <w:sz w:val="24"/>
          <w:szCs w:val="24"/>
        </w:rPr>
        <w:t>личное заявление;</w:t>
      </w:r>
    </w:p>
    <w:p w:rsidR="00806051" w:rsidRPr="00CC01BA" w:rsidRDefault="00806051" w:rsidP="00806051">
      <w:pPr>
        <w:widowControl w:val="0"/>
        <w:autoSpaceDE w:val="0"/>
        <w:autoSpaceDN w:val="0"/>
        <w:adjustRightInd w:val="0"/>
        <w:ind w:left="-709" w:firstLine="957"/>
        <w:jc w:val="both"/>
        <w:rPr>
          <w:snapToGrid/>
          <w:color w:val="000000"/>
          <w:sz w:val="24"/>
          <w:szCs w:val="24"/>
        </w:rPr>
      </w:pPr>
      <w:r w:rsidRPr="00CC01BA">
        <w:rPr>
          <w:rFonts w:eastAsia="Calibri"/>
          <w:snapToGrid/>
          <w:sz w:val="24"/>
          <w:szCs w:val="24"/>
        </w:rPr>
        <w:t xml:space="preserve">заполненную и подписанную анкету по </w:t>
      </w:r>
      <w:hyperlink r:id="rId7" w:history="1">
        <w:r w:rsidRPr="00CC01BA">
          <w:rPr>
            <w:rFonts w:eastAsia="Calibri"/>
            <w:snapToGrid/>
            <w:sz w:val="24"/>
            <w:szCs w:val="24"/>
          </w:rPr>
          <w:t>форме</w:t>
        </w:r>
      </w:hyperlink>
      <w:r w:rsidRPr="00CC01BA">
        <w:rPr>
          <w:rFonts w:eastAsia="Calibri"/>
          <w:snapToGrid/>
          <w:sz w:val="24"/>
          <w:szCs w:val="24"/>
        </w:rPr>
        <w:t>, утвержденной Правительством Российской Федерации, с фотографией</w:t>
      </w:r>
      <w:r w:rsidRPr="00CC01BA">
        <w:rPr>
          <w:snapToGrid/>
          <w:sz w:val="24"/>
          <w:szCs w:val="24"/>
        </w:rPr>
        <w:t>;</w:t>
      </w:r>
    </w:p>
    <w:p w:rsidR="00806051" w:rsidRPr="00CC01BA" w:rsidRDefault="00806051" w:rsidP="00806051">
      <w:pPr>
        <w:widowControl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06051" w:rsidRPr="00CC01BA" w:rsidRDefault="00806051" w:rsidP="00806051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806051" w:rsidRPr="00CC01BA" w:rsidRDefault="00806051" w:rsidP="00806051">
      <w:pPr>
        <w:autoSpaceDE w:val="0"/>
        <w:autoSpaceDN w:val="0"/>
        <w:adjustRightInd w:val="0"/>
        <w:ind w:left="-709" w:firstLine="957"/>
        <w:jc w:val="both"/>
        <w:rPr>
          <w:snapToGrid/>
          <w:spacing w:val="-6"/>
          <w:sz w:val="24"/>
          <w:szCs w:val="24"/>
        </w:rPr>
      </w:pPr>
      <w:r w:rsidRPr="00CC01BA">
        <w:rPr>
          <w:snapToGrid/>
          <w:spacing w:val="-6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C01BA">
        <w:rPr>
          <w:snapToGrid/>
          <w:spacing w:val="-6"/>
          <w:sz w:val="24"/>
          <w:szCs w:val="24"/>
          <w:u w:val="single"/>
        </w:rPr>
        <w:t>заверенную нотариально или кадровой службой</w:t>
      </w:r>
      <w:r w:rsidRPr="00CC01BA">
        <w:rPr>
          <w:snapToGrid/>
          <w:spacing w:val="-6"/>
          <w:sz w:val="24"/>
          <w:szCs w:val="24"/>
        </w:rPr>
        <w:t xml:space="preserve"> по месту работы (службы), или иные документы, подтверждающие трудовую (служебную) деятельность гражданина;</w:t>
      </w:r>
    </w:p>
    <w:p w:rsidR="00806051" w:rsidRPr="00CC01BA" w:rsidRDefault="00806051" w:rsidP="00806051">
      <w:pPr>
        <w:autoSpaceDE w:val="0"/>
        <w:autoSpaceDN w:val="0"/>
        <w:adjustRightInd w:val="0"/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C01BA">
        <w:rPr>
          <w:snapToGrid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806051" w:rsidRPr="00CC01BA" w:rsidRDefault="00806051" w:rsidP="00806051">
      <w:pPr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 xml:space="preserve">заключение медицинского учреждения о наличии (отсутствии) заболевания, препятствующего поступлению на гражданскую службу Российской Федерации и муниципальную службу или ее прохождению, утвержденное приказом </w:t>
      </w:r>
      <w:proofErr w:type="spellStart"/>
      <w:r w:rsidRPr="00CC01BA">
        <w:rPr>
          <w:snapToGrid/>
          <w:sz w:val="24"/>
          <w:szCs w:val="24"/>
        </w:rPr>
        <w:t>Минздравсоцразвития</w:t>
      </w:r>
      <w:proofErr w:type="spellEnd"/>
      <w:r w:rsidRPr="00CC01BA">
        <w:rPr>
          <w:snapToGrid/>
          <w:sz w:val="24"/>
          <w:szCs w:val="24"/>
        </w:rPr>
        <w:t xml:space="preserve"> России от 14.12.2009 №984н;</w:t>
      </w:r>
    </w:p>
    <w:p w:rsidR="00806051" w:rsidRPr="00CC01BA" w:rsidRDefault="00806051" w:rsidP="00806051">
      <w:pPr>
        <w:ind w:left="-709" w:firstLine="957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806051" w:rsidRPr="00CC01BA" w:rsidRDefault="00806051" w:rsidP="00806051">
      <w:pPr>
        <w:autoSpaceDE w:val="0"/>
        <w:autoSpaceDN w:val="0"/>
        <w:adjustRightInd w:val="0"/>
        <w:ind w:left="-567" w:firstLine="815"/>
        <w:jc w:val="both"/>
        <w:rPr>
          <w:rFonts w:eastAsia="Calibri"/>
          <w:snapToGrid/>
          <w:sz w:val="24"/>
          <w:szCs w:val="24"/>
          <w:lang w:eastAsia="en-US"/>
        </w:rPr>
      </w:pPr>
      <w:r w:rsidRPr="00CC01BA">
        <w:rPr>
          <w:rFonts w:eastAsia="Calibri"/>
          <w:snapToGrid/>
          <w:sz w:val="24"/>
          <w:szCs w:val="24"/>
          <w:lang w:eastAsia="en-US"/>
        </w:rPr>
        <w:t xml:space="preserve">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гражданскую службу, по </w:t>
      </w:r>
      <w:hyperlink r:id="rId8" w:history="1">
        <w:r w:rsidRPr="00CC01BA">
          <w:rPr>
            <w:rFonts w:eastAsia="Calibri"/>
            <w:snapToGrid/>
            <w:sz w:val="24"/>
            <w:szCs w:val="24"/>
            <w:lang w:eastAsia="en-US"/>
          </w:rPr>
          <w:t>форме</w:t>
        </w:r>
      </w:hyperlink>
      <w:r w:rsidRPr="00CC01BA">
        <w:rPr>
          <w:rFonts w:eastAsia="Calibri"/>
          <w:snapToGrid/>
          <w:sz w:val="24"/>
          <w:szCs w:val="24"/>
          <w:lang w:eastAsia="en-US"/>
        </w:rPr>
        <w:t>, установленной Распоряжением Правительством Российской Федерации от 28.12.2016 №2867-р;</w:t>
      </w:r>
    </w:p>
    <w:p w:rsidR="00806051" w:rsidRPr="00CC01BA" w:rsidRDefault="00806051" w:rsidP="00806051">
      <w:pPr>
        <w:ind w:left="-567" w:firstLine="815"/>
        <w:jc w:val="both"/>
        <w:rPr>
          <w:snapToGrid/>
          <w:sz w:val="24"/>
          <w:szCs w:val="24"/>
        </w:rPr>
      </w:pPr>
      <w:r w:rsidRPr="00CC01BA">
        <w:rPr>
          <w:snapToGrid/>
          <w:sz w:val="24"/>
          <w:szCs w:val="24"/>
        </w:rPr>
        <w:t>копия страхового свидетельства обязательного пенсионного страхования;</w:t>
      </w:r>
    </w:p>
    <w:p w:rsidR="00806051" w:rsidRPr="008A7AD5" w:rsidRDefault="00806051" w:rsidP="00806051">
      <w:pPr>
        <w:ind w:left="-567" w:firstLine="815"/>
        <w:jc w:val="both"/>
        <w:rPr>
          <w:snapToGrid/>
          <w:sz w:val="24"/>
          <w:szCs w:val="24"/>
        </w:rPr>
      </w:pPr>
      <w:r w:rsidRPr="008A7AD5">
        <w:rPr>
          <w:snapToGrid/>
          <w:sz w:val="24"/>
          <w:szCs w:val="24"/>
        </w:rPr>
        <w:t xml:space="preserve">копии свидетельств </w:t>
      </w:r>
      <w:proofErr w:type="gramStart"/>
      <w:r w:rsidRPr="008A7AD5">
        <w:rPr>
          <w:snapToGrid/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8A7AD5">
        <w:rPr>
          <w:snapToGrid/>
          <w:sz w:val="24"/>
          <w:szCs w:val="24"/>
        </w:rPr>
        <w:t xml:space="preserve"> Российской Федерации;</w:t>
      </w:r>
    </w:p>
    <w:p w:rsidR="00806051" w:rsidRPr="00A41529" w:rsidRDefault="00806051" w:rsidP="00806051">
      <w:pPr>
        <w:autoSpaceDE w:val="0"/>
        <w:autoSpaceDN w:val="0"/>
        <w:adjustRightInd w:val="0"/>
        <w:ind w:left="-567" w:firstLine="815"/>
        <w:jc w:val="both"/>
        <w:rPr>
          <w:b/>
          <w:bCs/>
          <w:snapToGrid/>
          <w:sz w:val="24"/>
          <w:szCs w:val="24"/>
          <w:u w:val="single"/>
        </w:rPr>
      </w:pPr>
      <w:r w:rsidRPr="00A41529">
        <w:rPr>
          <w:bCs/>
          <w:snapToGrid/>
          <w:sz w:val="24"/>
          <w:szCs w:val="24"/>
        </w:rPr>
        <w:t xml:space="preserve">Гражданский служащий </w:t>
      </w:r>
      <w:r w:rsidRPr="00A41529">
        <w:rPr>
          <w:snapToGrid/>
          <w:sz w:val="24"/>
          <w:szCs w:val="24"/>
        </w:rPr>
        <w:t>Управления Федеральной налоговой службы Республике Карелия</w:t>
      </w:r>
      <w:r w:rsidRPr="00A41529">
        <w:rPr>
          <w:bCs/>
          <w:snapToGrid/>
          <w:sz w:val="24"/>
          <w:szCs w:val="24"/>
        </w:rPr>
        <w:t xml:space="preserve"> (далее – Управление)</w:t>
      </w:r>
      <w:r w:rsidRPr="00A41529">
        <w:rPr>
          <w:b/>
          <w:bCs/>
          <w:snapToGrid/>
          <w:sz w:val="24"/>
          <w:szCs w:val="24"/>
        </w:rPr>
        <w:t xml:space="preserve">, </w:t>
      </w:r>
      <w:r w:rsidRPr="00A41529">
        <w:rPr>
          <w:bCs/>
          <w:snapToGrid/>
          <w:sz w:val="24"/>
          <w:szCs w:val="24"/>
        </w:rPr>
        <w:t>изъявивший желание участвовать в конкурсе, представляет заявление на имя представителя нанимателя;</w:t>
      </w:r>
    </w:p>
    <w:p w:rsidR="00806051" w:rsidRPr="00A41529" w:rsidRDefault="00806051" w:rsidP="00806051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Гражданский служащий иного государственного органа, изъявивший </w:t>
      </w:r>
    </w:p>
    <w:p w:rsidR="00806051" w:rsidRPr="00A41529" w:rsidRDefault="00806051" w:rsidP="00806051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желание участвовать в конкурсе Управления Федеральной налоговой службы Республике Карелия, представляет:</w:t>
      </w:r>
    </w:p>
    <w:p w:rsidR="00806051" w:rsidRPr="00A41529" w:rsidRDefault="00806051" w:rsidP="00806051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 xml:space="preserve">- заявление на имя представителя нанимателя; </w:t>
      </w:r>
    </w:p>
    <w:p w:rsidR="00806051" w:rsidRPr="00A41529" w:rsidRDefault="00806051" w:rsidP="00806051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заполненную</w:t>
      </w:r>
      <w:r>
        <w:rPr>
          <w:sz w:val="24"/>
          <w:szCs w:val="24"/>
        </w:rPr>
        <w:t xml:space="preserve"> анкету</w:t>
      </w:r>
      <w:r w:rsidRPr="00A41529">
        <w:rPr>
          <w:sz w:val="24"/>
          <w:szCs w:val="24"/>
        </w:rPr>
        <w:t xml:space="preserve">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806051" w:rsidRPr="00A41529" w:rsidRDefault="00806051" w:rsidP="00806051">
      <w:pPr>
        <w:autoSpaceDE w:val="0"/>
        <w:autoSpaceDN w:val="0"/>
        <w:adjustRightInd w:val="0"/>
        <w:ind w:left="-567" w:firstLine="815"/>
        <w:jc w:val="both"/>
        <w:rPr>
          <w:sz w:val="24"/>
          <w:szCs w:val="24"/>
        </w:rPr>
      </w:pPr>
      <w:r w:rsidRPr="00A41529">
        <w:rPr>
          <w:sz w:val="24"/>
          <w:szCs w:val="24"/>
        </w:rPr>
        <w:t>- согласие на обработку персональных данных.</w:t>
      </w:r>
    </w:p>
    <w:p w:rsidR="00806051" w:rsidRPr="008A7AD5" w:rsidRDefault="00806051" w:rsidP="00806051">
      <w:pPr>
        <w:pStyle w:val="a6"/>
        <w:spacing w:before="0" w:beforeAutospacing="0" w:after="0" w:afterAutospacing="0"/>
        <w:ind w:left="-709" w:firstLine="815"/>
        <w:jc w:val="both"/>
      </w:pPr>
      <w:proofErr w:type="gramStart"/>
      <w:r w:rsidRPr="008A7AD5">
        <w:t xml:space="preserve">Документы в течение </w:t>
      </w:r>
      <w:r w:rsidRPr="008A7AD5">
        <w:rPr>
          <w:b/>
          <w:i/>
        </w:rPr>
        <w:t>21 дня</w:t>
      </w:r>
      <w:r w:rsidRPr="008A7AD5">
        <w:rPr>
          <w:i/>
        </w:rPr>
        <w:t xml:space="preserve"> </w:t>
      </w:r>
      <w:r w:rsidRPr="008A7AD5">
        <w:rPr>
          <w:b/>
          <w:i/>
        </w:rPr>
        <w:t>со дня размещения объявления</w:t>
      </w:r>
      <w:r w:rsidRPr="008A7AD5">
        <w:t xml:space="preserve">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gossluzhba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gov</w:t>
        </w:r>
        <w:proofErr w:type="spellEnd"/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представляются в Управление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</w:t>
      </w:r>
      <w:proofErr w:type="gramEnd"/>
      <w:r w:rsidRPr="008A7AD5">
        <w:t xml:space="preserve">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A7AD5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по вакантной должности гражданской службы, на замещение которой претендуют кандидаты.</w:t>
      </w:r>
    </w:p>
    <w:p w:rsidR="00806051" w:rsidRPr="008A7AD5" w:rsidRDefault="00806051" w:rsidP="00806051">
      <w:pPr>
        <w:pStyle w:val="a6"/>
        <w:spacing w:before="0" w:beforeAutospacing="0" w:after="0" w:afterAutospacing="0"/>
        <w:ind w:left="-709" w:firstLine="709"/>
        <w:jc w:val="both"/>
        <w:rPr>
          <w:bCs/>
        </w:rPr>
      </w:pPr>
      <w:proofErr w:type="gramStart"/>
      <w:r w:rsidRPr="008A7AD5">
        <w:rPr>
          <w:bCs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Управление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8A7AD5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8A7AD5">
        <w:rPr>
          <w:bCs/>
        </w:rPr>
        <w:t xml:space="preserve">(на главной странице сайта </w:t>
      </w:r>
      <w:hyperlink r:id="rId10" w:history="1">
        <w:proofErr w:type="gramEnd"/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</w:t>
      </w:r>
      <w:r w:rsidRPr="008A7AD5">
        <w:rPr>
          <w:bCs/>
        </w:rPr>
        <w:t>в разделе «Образование»// «Тесты для самопроверки»).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Управления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lastRenderedPageBreak/>
        <w:t>Конкурсная комиссия вправе принять решение, имеющее рекомендательный характер, о включении в кадровый резерв Управления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Управления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bCs/>
          <w:sz w:val="24"/>
          <w:szCs w:val="24"/>
        </w:rPr>
        <w:t>Пием до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8A7AD5">
        <w:rPr>
          <w:rFonts w:ascii="Times New Roman" w:hAnsi="Times New Roman" w:cs="Times New Roman"/>
          <w:bCs/>
          <w:sz w:val="24"/>
          <w:szCs w:val="24"/>
        </w:rPr>
        <w:t>ументов для участия в конкурсе будет осуществляться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07.10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7AD5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Pr="008A7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Время приема документов: </w:t>
      </w:r>
      <w:r w:rsidRPr="008A7AD5">
        <w:rPr>
          <w:rFonts w:ascii="Times New Roman" w:hAnsi="Times New Roman" w:cs="Times New Roman"/>
          <w:sz w:val="24"/>
          <w:szCs w:val="24"/>
        </w:rPr>
        <w:t xml:space="preserve">ежедневно с 8.30 до 13.00 и с 14.00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16.45, в пятницу с 8.30 до 13.00 и с 14.00 до 15.15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 случае направления документов по почте, датой подачи считается дата их поступления в Управление. Документы, поступившие после установленного для приёма срока, возвращаются адресату по его письменному заявлению.</w:t>
      </w:r>
    </w:p>
    <w:p w:rsidR="00806051" w:rsidRPr="008A7AD5" w:rsidRDefault="00806051" w:rsidP="00806051">
      <w:pPr>
        <w:pStyle w:val="a6"/>
        <w:spacing w:before="0" w:beforeAutospacing="0" w:after="0" w:afterAutospacing="0"/>
        <w:ind w:left="-709" w:firstLine="709"/>
        <w:jc w:val="both"/>
      </w:pPr>
      <w:r w:rsidRPr="008A7AD5">
        <w:t xml:space="preserve">Не </w:t>
      </w:r>
      <w:proofErr w:type="gramStart"/>
      <w:r w:rsidRPr="008A7AD5">
        <w:t>позднее</w:t>
      </w:r>
      <w:proofErr w:type="gramEnd"/>
      <w:r w:rsidRPr="008A7AD5">
        <w:t xml:space="preserve"> </w:t>
      </w:r>
      <w:r w:rsidRPr="008A7AD5">
        <w:rPr>
          <w:b/>
        </w:rPr>
        <w:t xml:space="preserve">чем за 15 календарных дней до начала второго этапа конкурса </w:t>
      </w:r>
      <w:r w:rsidRPr="008A7AD5">
        <w:t xml:space="preserve">Управление размещает в региональном блоке сайта ФНС России </w:t>
      </w:r>
      <w:hyperlink r:id="rId11" w:history="1"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nalog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ru</w:t>
        </w:r>
      </w:hyperlink>
      <w:r w:rsidRPr="008A7AD5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8A7AD5">
          <w:rPr>
            <w:rStyle w:val="a5"/>
            <w:bCs/>
            <w:lang w:val="en-US"/>
          </w:rPr>
          <w:t>http</w:t>
        </w:r>
        <w:r w:rsidRPr="008A7AD5">
          <w:rPr>
            <w:rStyle w:val="a5"/>
            <w:bCs/>
          </w:rPr>
          <w:t>://</w:t>
        </w:r>
        <w:r w:rsidRPr="008A7AD5">
          <w:rPr>
            <w:rStyle w:val="a5"/>
            <w:lang w:val="en-US"/>
          </w:rPr>
          <w:t>www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gossluzhba</w:t>
        </w:r>
        <w:r w:rsidRPr="008A7AD5">
          <w:rPr>
            <w:rStyle w:val="a5"/>
          </w:rPr>
          <w:t>.</w:t>
        </w:r>
        <w:r w:rsidRPr="008A7AD5">
          <w:rPr>
            <w:rStyle w:val="a5"/>
            <w:lang w:val="en-US"/>
          </w:rPr>
          <w:t>gov</w:t>
        </w:r>
        <w:r w:rsidRPr="008A7AD5">
          <w:rPr>
            <w:rStyle w:val="a5"/>
          </w:rPr>
          <w:t>.</w:t>
        </w:r>
        <w:proofErr w:type="spellStart"/>
        <w:r w:rsidRPr="008A7AD5">
          <w:rPr>
            <w:rStyle w:val="a5"/>
            <w:lang w:val="en-US"/>
          </w:rPr>
          <w:t>ru</w:t>
        </w:r>
        <w:proofErr w:type="spellEnd"/>
      </w:hyperlink>
      <w:r w:rsidRPr="008A7AD5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</w:t>
      </w:r>
      <w:r w:rsidRPr="008A7AD5">
        <w:rPr>
          <w:rFonts w:ascii="Times New Roman" w:hAnsi="Times New Roman" w:cs="Times New Roman"/>
          <w:b/>
          <w:sz w:val="24"/>
          <w:szCs w:val="24"/>
        </w:rPr>
        <w:t xml:space="preserve">в 7-дневный срок со дня его завершения, </w:t>
      </w:r>
      <w:r w:rsidRPr="008A7AD5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8A7AD5">
        <w:rPr>
          <w:rFonts w:ascii="Times New Roman" w:hAnsi="Times New Roman" w:cs="Times New Roman"/>
          <w:sz w:val="24"/>
          <w:szCs w:val="24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7AD5">
        <w:rPr>
          <w:rFonts w:ascii="Times New Roman" w:hAnsi="Times New Roman" w:cs="Times New Roman"/>
          <w:sz w:val="24"/>
          <w:szCs w:val="24"/>
        </w:rPr>
        <w:t xml:space="preserve">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  <w:proofErr w:type="gramEnd"/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8A7AD5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8A7AD5">
        <w:rPr>
          <w:rFonts w:ascii="Times New Roman" w:hAnsi="Times New Roman" w:cs="Times New Roman"/>
          <w:sz w:val="24"/>
          <w:szCs w:val="24"/>
        </w:rPr>
        <w:t xml:space="preserve"> со дня завершения конкурса, после чего подлежат уничтожению.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D5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8A7AD5"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06051" w:rsidRPr="008A7AD5" w:rsidRDefault="00806051" w:rsidP="00806051">
      <w:pPr>
        <w:pStyle w:val="ConsNormal"/>
        <w:widowControl/>
        <w:ind w:left="-709" w:right="0" w:firstLine="540"/>
        <w:jc w:val="both"/>
        <w:rPr>
          <w:rFonts w:ascii="Times New Roman" w:hAnsi="Times New Roman"/>
          <w:sz w:val="24"/>
          <w:szCs w:val="24"/>
        </w:rPr>
      </w:pPr>
      <w:r w:rsidRPr="008A7AD5">
        <w:rPr>
          <w:rFonts w:ascii="Times New Roman" w:hAnsi="Times New Roman"/>
          <w:sz w:val="24"/>
          <w:szCs w:val="24"/>
        </w:rPr>
        <w:t xml:space="preserve">Адрес приема документов: </w:t>
      </w:r>
    </w:p>
    <w:p w:rsidR="00806051" w:rsidRPr="008A7AD5" w:rsidRDefault="00806051" w:rsidP="00806051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7AD5">
        <w:rPr>
          <w:rFonts w:ascii="Times New Roman" w:hAnsi="Times New Roman" w:cs="Times New Roman"/>
          <w:sz w:val="24"/>
          <w:szCs w:val="24"/>
        </w:rPr>
        <w:t xml:space="preserve">Документы на конкурс принимаются по адресу: г. Петрозаводск, ул. </w:t>
      </w:r>
      <w:proofErr w:type="spellStart"/>
      <w:r w:rsidRPr="008A7AD5">
        <w:rPr>
          <w:rFonts w:ascii="Times New Roman" w:hAnsi="Times New Roman" w:cs="Times New Roman"/>
          <w:sz w:val="24"/>
          <w:szCs w:val="24"/>
        </w:rPr>
        <w:t>Кондопожская</w:t>
      </w:r>
      <w:proofErr w:type="spellEnd"/>
      <w:r w:rsidRPr="008A7AD5">
        <w:rPr>
          <w:rFonts w:ascii="Times New Roman" w:hAnsi="Times New Roman" w:cs="Times New Roman"/>
          <w:sz w:val="24"/>
          <w:szCs w:val="24"/>
        </w:rPr>
        <w:t>, 15/5, каб.501.   Телефон; 79-77-22, Факс: 79-20-14.</w:t>
      </w:r>
    </w:p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3E0" w:rsidRDefault="00A843E0">
      <w:r>
        <w:separator/>
      </w:r>
    </w:p>
  </w:endnote>
  <w:endnote w:type="continuationSeparator" w:id="0">
    <w:p w:rsidR="00A843E0" w:rsidRDefault="00A8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3E0" w:rsidRDefault="00A843E0">
      <w:r>
        <w:separator/>
      </w:r>
    </w:p>
  </w:footnote>
  <w:footnote w:type="continuationSeparator" w:id="0">
    <w:p w:rsidR="00A843E0" w:rsidRDefault="00A8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51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06051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843E0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051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rmal">
    <w:name w:val="ConsPlusNormal"/>
    <w:rsid w:val="008060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60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806051"/>
    <w:rPr>
      <w:color w:val="0000FF"/>
      <w:u w:val="single"/>
    </w:rPr>
  </w:style>
  <w:style w:type="paragraph" w:customStyle="1" w:styleId="ConsNormal">
    <w:name w:val="ConsNormal"/>
    <w:rsid w:val="008060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806051"/>
    <w:pPr>
      <w:spacing w:before="100" w:beforeAutospacing="1" w:after="100" w:afterAutospacing="1"/>
    </w:pPr>
    <w:rPr>
      <w:snapToGrid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051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napToGrid/>
      <w:sz w:val="20"/>
    </w:rPr>
  </w:style>
  <w:style w:type="paragraph" w:customStyle="1" w:styleId="ConsPlusNormal">
    <w:name w:val="ConsPlusNormal"/>
    <w:rsid w:val="008060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60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sid w:val="00806051"/>
    <w:rPr>
      <w:color w:val="0000FF"/>
      <w:u w:val="single"/>
    </w:rPr>
  </w:style>
  <w:style w:type="paragraph" w:customStyle="1" w:styleId="ConsNormal">
    <w:name w:val="ConsNormal"/>
    <w:rsid w:val="0080605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Normal (Web)"/>
    <w:basedOn w:val="a"/>
    <w:rsid w:val="00806051"/>
    <w:pPr>
      <w:spacing w:before="100" w:beforeAutospacing="1" w:after="100" w:afterAutospacing="1"/>
    </w:pPr>
    <w:rPr>
      <w:snapToGrid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C76A7AEC0E743827D3D9C35E4B3FC1DD08BD98350E4A5B14F8A59909A2073C2C6CB0AAB834AC6qEJ2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AC6C05FC086617D3C7015278AD4744AB1305C7667C0981353AD16113C3D02618924B0E40BD4CD2NEs8H" TargetMode="External"/><Relationship Id="rId12" Type="http://schemas.openxmlformats.org/officeDocument/2006/relationships/hyperlink" Target="http://www.gossluzhba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alo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2021-09-16T13:33:00Z</dcterms:created>
  <dcterms:modified xsi:type="dcterms:W3CDTF">2021-09-16T13:35:00Z</dcterms:modified>
</cp:coreProperties>
</file>